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581A8A">
        <w:rPr>
          <w:b/>
        </w:rPr>
        <w:t>DİN</w:t>
      </w:r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617DEE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617DEE">
        <w:rPr>
          <w:b/>
        </w:rPr>
        <w:t>8.</w:t>
      </w:r>
      <w:r w:rsidR="00F220FE">
        <w:rPr>
          <w:b/>
        </w:rPr>
        <w:t>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52"/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368"/>
      </w:tblGrid>
      <w:tr w:rsidR="000C6497" w:rsidRPr="00270584" w:rsidTr="000C649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617DEE" w:rsidRPr="00270584" w:rsidTr="006345F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EE" w:rsidRDefault="00617DEE" w:rsidP="00617DEE">
            <w:pPr>
              <w:rPr>
                <w:color w:val="000000"/>
              </w:rPr>
            </w:pPr>
            <w:r>
              <w:rPr>
                <w:color w:val="000000"/>
              </w:rPr>
              <w:t>5.4.1. Hz. Muhammed’in (s.a.v.) Hz. Hatice (r.a.</w:t>
            </w:r>
            <w:r w:rsidR="003A717F">
              <w:rPr>
                <w:color w:val="000000"/>
              </w:rPr>
              <w:t>) ile evlilik sürecini özetler.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EE" w:rsidRPr="00270584" w:rsidRDefault="00617DEE" w:rsidP="00617D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17DEE" w:rsidRPr="00270584" w:rsidTr="006345F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EE" w:rsidRDefault="00617DEE" w:rsidP="00617DEE">
            <w:pPr>
              <w:rPr>
                <w:color w:val="000000"/>
              </w:rPr>
            </w:pPr>
            <w:r>
              <w:rPr>
                <w:color w:val="000000"/>
              </w:rPr>
              <w:t>5.4.3. Hz. Muhammed’in (s.a.v.) aile fertlerinin güze</w:t>
            </w:r>
            <w:r w:rsidR="003A717F">
              <w:rPr>
                <w:color w:val="000000"/>
              </w:rPr>
              <w:t>l davranışlarını değerlendirir.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EE" w:rsidRPr="00270584" w:rsidRDefault="00617DEE" w:rsidP="00617D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17DEE" w:rsidRPr="00270584" w:rsidTr="006345F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EE" w:rsidRDefault="00617DEE" w:rsidP="00617DEE">
            <w:pPr>
              <w:rPr>
                <w:color w:val="000000"/>
              </w:rPr>
            </w:pPr>
            <w:r>
              <w:rPr>
                <w:color w:val="000000"/>
              </w:rPr>
              <w:t>5.5.1. Mimarimizde y</w:t>
            </w:r>
            <w:r w:rsidR="003A717F">
              <w:rPr>
                <w:color w:val="000000"/>
              </w:rPr>
              <w:t>er alan dinî motifleri inceler.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EE" w:rsidRPr="00270584" w:rsidRDefault="00617DEE" w:rsidP="00617D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617DEE" w:rsidRPr="00270584" w:rsidTr="00713A3E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EE" w:rsidRDefault="00617DEE" w:rsidP="00617DEE">
            <w:pPr>
              <w:rPr>
                <w:color w:val="000000"/>
              </w:rPr>
            </w:pPr>
            <w:r>
              <w:rPr>
                <w:color w:val="000000"/>
              </w:rPr>
              <w:t>5.5.2. Musikimizde dinin izlerine örnekler verir.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EE" w:rsidRPr="00270584" w:rsidRDefault="00617DEE" w:rsidP="00617D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17DEE" w:rsidRPr="00270584" w:rsidTr="00713A3E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DEE" w:rsidRDefault="00617DEE" w:rsidP="00617DEE">
            <w:pPr>
              <w:rPr>
                <w:color w:val="000000"/>
              </w:rPr>
            </w:pPr>
            <w:r>
              <w:rPr>
                <w:color w:val="000000"/>
              </w:rPr>
              <w:t>5.5.3. Edebiyatımızdan dinin izlerine örnekler bulur.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EE" w:rsidRPr="00270584" w:rsidRDefault="00617DEE" w:rsidP="00617D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C6497"/>
    <w:rsid w:val="001D37C3"/>
    <w:rsid w:val="00270584"/>
    <w:rsid w:val="003A717F"/>
    <w:rsid w:val="00581A8A"/>
    <w:rsid w:val="005955D4"/>
    <w:rsid w:val="005C7496"/>
    <w:rsid w:val="00617DEE"/>
    <w:rsid w:val="008B0222"/>
    <w:rsid w:val="00BE1FBB"/>
    <w:rsid w:val="00D77DD2"/>
    <w:rsid w:val="00D92C05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D461-CC09-4759-A9B6-06ADB5E4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2023-10-17T11:06:00Z</dcterms:created>
  <dcterms:modified xsi:type="dcterms:W3CDTF">2024-05-10T13:11:00Z</dcterms:modified>
</cp:coreProperties>
</file>