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F8" w:rsidRPr="009764A4" w:rsidRDefault="008C19F8" w:rsidP="008C19F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EE66E9">
        <w:rPr>
          <w:rFonts w:cstheme="minorHAnsi"/>
          <w:b/>
          <w:sz w:val="24"/>
          <w:szCs w:val="24"/>
        </w:rPr>
        <w:t xml:space="preserve">2024 EĞİTİM YILI 2. </w:t>
      </w:r>
      <w:r w:rsidRPr="009764A4">
        <w:rPr>
          <w:rFonts w:cstheme="minorHAnsi"/>
          <w:b/>
          <w:sz w:val="24"/>
          <w:szCs w:val="24"/>
        </w:rPr>
        <w:t>DÖNEM 7. SINIFLAR SEÇMELİ İNGİLİZCE DERSİ</w:t>
      </w:r>
    </w:p>
    <w:p w:rsidR="008C19F8" w:rsidRPr="00505659" w:rsidRDefault="008C19F8" w:rsidP="008C19F8">
      <w:pPr>
        <w:jc w:val="center"/>
        <w:rPr>
          <w:rFonts w:cstheme="minorHAnsi"/>
          <w:b/>
          <w:sz w:val="24"/>
          <w:szCs w:val="24"/>
          <w:lang w:val="en-CA"/>
        </w:rPr>
      </w:pPr>
      <w:r w:rsidRPr="009764A4">
        <w:rPr>
          <w:rFonts w:cstheme="minorHAnsi"/>
          <w:b/>
          <w:sz w:val="24"/>
          <w:szCs w:val="24"/>
        </w:rPr>
        <w:t xml:space="preserve"> </w:t>
      </w:r>
      <w:r w:rsidRPr="00505659">
        <w:rPr>
          <w:rFonts w:cstheme="minorHAnsi"/>
          <w:b/>
          <w:sz w:val="24"/>
          <w:szCs w:val="24"/>
          <w:lang w:val="en-CA"/>
        </w:rPr>
        <w:t xml:space="preserve">1. ORTAK YAZILI SINAV </w:t>
      </w:r>
      <w:r>
        <w:rPr>
          <w:rFonts w:cstheme="minorHAnsi"/>
          <w:b/>
          <w:sz w:val="24"/>
          <w:szCs w:val="24"/>
          <w:lang w:val="en-CA"/>
        </w:rPr>
        <w:t>BELİRTKE</w:t>
      </w:r>
      <w:r w:rsidRPr="00505659">
        <w:rPr>
          <w:rFonts w:cstheme="minorHAnsi"/>
          <w:b/>
          <w:sz w:val="24"/>
          <w:szCs w:val="24"/>
          <w:lang w:val="en-CA"/>
        </w:rPr>
        <w:t xml:space="preserve"> TABLOSU </w:t>
      </w:r>
      <w:r>
        <w:rPr>
          <w:rFonts w:cstheme="minorHAnsi"/>
          <w:b/>
          <w:sz w:val="24"/>
          <w:szCs w:val="24"/>
          <w:lang w:val="en-CA"/>
        </w:rPr>
        <w:t xml:space="preserve"> </w:t>
      </w:r>
    </w:p>
    <w:tbl>
      <w:tblPr>
        <w:tblpPr w:leftFromText="141" w:rightFromText="141" w:vertAnchor="text" w:horzAnchor="margin" w:tblpXSpec="center" w:tblpY="43"/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8C19F8" w:rsidRPr="00B74F91" w:rsidTr="00E345FD">
        <w:trPr>
          <w:trHeight w:val="94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F8" w:rsidRPr="00B74F91" w:rsidRDefault="008C19F8" w:rsidP="00E34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</w:pPr>
            <w:r w:rsidRPr="00B74F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  <w:t>KAZANIMLAR</w:t>
            </w:r>
          </w:p>
        </w:tc>
      </w:tr>
      <w:tr w:rsidR="008C19F8" w:rsidRPr="00B74F91" w:rsidTr="00E345FD">
        <w:trPr>
          <w:trHeight w:val="20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 xml:space="preserve">To answer recognition, analysis, inference </w:t>
            </w:r>
            <w:proofErr w:type="gramStart"/>
            <w:r>
              <w:rPr>
                <w:rFonts w:cstheme="minorHAnsi"/>
                <w:sz w:val="24"/>
                <w:szCs w:val="24"/>
                <w:lang w:val="en-CA"/>
              </w:rPr>
              <w:t xml:space="preserve">and 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CA"/>
              </w:rPr>
              <w:t>comprehension</w:t>
            </w:r>
            <w:proofErr w:type="gramEnd"/>
            <w:r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questions</w:t>
            </w:r>
            <w:r w:rsidRPr="00C23719">
              <w:rPr>
                <w:rFonts w:cstheme="minorHAnsi"/>
                <w:sz w:val="24"/>
                <w:szCs w:val="24"/>
                <w:lang w:val="en-US"/>
              </w:rPr>
              <w:t xml:space="preserve"> in a listening text . </w:t>
            </w:r>
          </w:p>
        </w:tc>
      </w:tr>
      <w:tr w:rsidR="008C19F8" w:rsidRPr="00B74F91" w:rsidTr="00E345FD">
        <w:trPr>
          <w:trHeight w:val="20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To comprehend a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 reading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text and answer recognition, comprehension</w:t>
            </w:r>
            <w:r>
              <w:rPr>
                <w:rFonts w:cstheme="minorHAnsi"/>
                <w:sz w:val="24"/>
                <w:szCs w:val="24"/>
                <w:lang w:val="en-CA"/>
              </w:rPr>
              <w:t>, inference</w:t>
            </w:r>
          </w:p>
          <w:p w:rsidR="008C19F8" w:rsidRPr="00C23719" w:rsidRDefault="008C19F8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and analysis questions</w:t>
            </w:r>
          </w:p>
        </w:tc>
      </w:tr>
      <w:tr w:rsidR="008C19F8" w:rsidRPr="00B74F91" w:rsidTr="00E345FD">
        <w:trPr>
          <w:trHeight w:val="4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color w:val="000000"/>
                <w:sz w:val="24"/>
                <w:szCs w:val="24"/>
                <w:lang w:val="en-CA"/>
              </w:rPr>
              <w:t>To use vocabulary related to “</w:t>
            </w:r>
            <w:r>
              <w:rPr>
                <w:rFonts w:cstheme="minorHAnsi"/>
                <w:color w:val="000000"/>
                <w:sz w:val="24"/>
                <w:szCs w:val="24"/>
                <w:lang w:val="en-CA"/>
              </w:rPr>
              <w:t>money</w:t>
            </w:r>
            <w:r w:rsidRPr="00C23719">
              <w:rPr>
                <w:rFonts w:cstheme="minorHAnsi"/>
                <w:color w:val="000000"/>
                <w:sz w:val="24"/>
                <w:szCs w:val="24"/>
                <w:lang w:val="en-CA"/>
              </w:rPr>
              <w:t>” correctly</w:t>
            </w:r>
          </w:p>
        </w:tc>
      </w:tr>
      <w:tr w:rsidR="008C19F8" w:rsidRPr="00B74F91" w:rsidTr="00E345FD">
        <w:trPr>
          <w:trHeight w:val="4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To use </w:t>
            </w:r>
            <w:r>
              <w:rPr>
                <w:rFonts w:cstheme="minorHAnsi"/>
                <w:sz w:val="24"/>
                <w:szCs w:val="24"/>
                <w:lang w:val="en-CA"/>
              </w:rPr>
              <w:t>“containers” vocabulary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correctly</w:t>
            </w:r>
          </w:p>
        </w:tc>
      </w:tr>
      <w:tr w:rsidR="008C19F8" w:rsidRPr="00B74F91" w:rsidTr="00E345FD">
        <w:trPr>
          <w:trHeight w:val="41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To use vocabulary related to </w:t>
            </w:r>
            <w:r>
              <w:rPr>
                <w:rFonts w:cstheme="minorHAnsi"/>
                <w:sz w:val="24"/>
                <w:szCs w:val="24"/>
                <w:lang w:val="en-CA"/>
              </w:rPr>
              <w:t>“places in a city/ town”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correctly</w:t>
            </w:r>
          </w:p>
        </w:tc>
      </w:tr>
      <w:tr w:rsidR="008C19F8" w:rsidRPr="00B74F91" w:rsidTr="00E345FD">
        <w:trPr>
          <w:trHeight w:val="80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8" w:rsidRPr="00C23719" w:rsidRDefault="008C19F8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To differentiate between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 different forms of future forms and use them correctly</w:t>
            </w:r>
          </w:p>
        </w:tc>
      </w:tr>
    </w:tbl>
    <w:p w:rsidR="001C7C56" w:rsidRPr="008C19F8" w:rsidRDefault="001C7C56" w:rsidP="008C19F8">
      <w:bookmarkStart w:id="0" w:name="_GoBack"/>
      <w:bookmarkEnd w:id="0"/>
    </w:p>
    <w:sectPr w:rsidR="001C7C56" w:rsidRPr="008C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5A"/>
    <w:rsid w:val="001541AA"/>
    <w:rsid w:val="001C7C56"/>
    <w:rsid w:val="008C19F8"/>
    <w:rsid w:val="0091315A"/>
    <w:rsid w:val="009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2988-6E39-4212-8C7E-9CBA79F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2024-05-21T06:18:00Z</dcterms:created>
  <dcterms:modified xsi:type="dcterms:W3CDTF">2024-05-21T06:18:00Z</dcterms:modified>
</cp:coreProperties>
</file>