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DÖNEM </w:t>
      </w:r>
      <w:r>
        <w:rPr>
          <w:b/>
          <w:sz w:val="24"/>
          <w:szCs w:val="24"/>
        </w:rPr>
        <w:t>9.SINIFLAR TÜRK DİLİ VE EDEBİYATI DERSİ</w:t>
      </w:r>
    </w:p>
    <w:p w:rsidR="00FA1C35" w:rsidRPr="00C24D33" w:rsidRDefault="00FA1C35" w:rsidP="00FA1C35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4C42FF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A23E9C" w:rsidRPr="00A23E9C">
        <w:rPr>
          <w:b/>
          <w:sz w:val="24"/>
          <w:szCs w:val="24"/>
        </w:rPr>
        <w:t>(2</w:t>
      </w:r>
      <w:r w:rsidRPr="00A23E9C">
        <w:rPr>
          <w:b/>
          <w:sz w:val="24"/>
          <w:szCs w:val="24"/>
        </w:rPr>
        <w:t>.SENARYO)</w:t>
      </w:r>
    </w:p>
    <w:p w:rsidR="00FA1C35" w:rsidRPr="009C1218" w:rsidRDefault="00FA1C35" w:rsidP="00FA1C35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FA1C35" w:rsidRPr="003C332B" w:rsidTr="000364C1">
        <w:trPr>
          <w:trHeight w:val="340"/>
        </w:trPr>
        <w:tc>
          <w:tcPr>
            <w:tcW w:w="4264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FA1C35" w:rsidRPr="003C332B" w:rsidRDefault="00FA1C35" w:rsidP="000364C1">
            <w:pPr>
              <w:jc w:val="center"/>
              <w:rPr>
                <w:b/>
                <w:sz w:val="24"/>
                <w:szCs w:val="24"/>
              </w:rPr>
            </w:pPr>
            <w:r w:rsidRPr="003C332B">
              <w:rPr>
                <w:b/>
                <w:sz w:val="24"/>
                <w:szCs w:val="24"/>
              </w:rPr>
              <w:t>SORU SAYISI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A.2.13.- Metni yorumlar.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A.2.16.- Metinlerden hareketle dil bilgisi çalışmaları yapar.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</w:t>
            </w:r>
            <w:proofErr w:type="gramStart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3.2</w:t>
            </w:r>
            <w:proofErr w:type="gramEnd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.- Metnin türünün ortaya çıkışı ve tarihsel dönemle ilişkisini belirler.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</w:t>
            </w:r>
            <w:proofErr w:type="gramStart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3.9</w:t>
            </w:r>
            <w:proofErr w:type="gramEnd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.- Metinde millî, manevi ve evrensel değerler ile sosyal, siyasi, tarihî ve mitolojik ögeleri belirler.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A.3.11.- Metni yorumlar.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A.3.14.- Metinlerden hareketle dil bilgisi çalışmaları yapar.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</w:t>
            </w:r>
            <w:proofErr w:type="gramStart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4.9</w:t>
            </w:r>
            <w:proofErr w:type="gramEnd"/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.- Metinde ortaya konulan bilgi ve yorumları ayırt eder.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A.4.11.- Metinde fikrî, felsefi veya siyasi akım, gelenek veya anlayışların yansımalarını değerlendirir.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A.4.12.- Metni yorumlar.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571E8" w:rsidRPr="003C332B" w:rsidTr="00581862">
        <w:trPr>
          <w:trHeight w:val="340"/>
        </w:trPr>
        <w:tc>
          <w:tcPr>
            <w:tcW w:w="4264" w:type="pct"/>
            <w:vAlign w:val="bottom"/>
          </w:tcPr>
          <w:p w:rsidR="00D571E8" w:rsidRPr="003202F4" w:rsidRDefault="00D571E8" w:rsidP="00D571E8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02F4">
              <w:rPr>
                <w:rFonts w:ascii="Calibri" w:eastAsia="Times New Roman" w:hAnsi="Calibri" w:cs="Calibri"/>
                <w:color w:val="000000"/>
                <w:lang w:eastAsia="tr-TR"/>
              </w:rPr>
              <w:t> A.4.15.- Metinlerden hareketle dil bilgisi çalışmaları yapar.</w:t>
            </w:r>
          </w:p>
        </w:tc>
        <w:tc>
          <w:tcPr>
            <w:tcW w:w="736" w:type="pct"/>
            <w:vAlign w:val="bottom"/>
          </w:tcPr>
          <w:p w:rsidR="00D571E8" w:rsidRDefault="00D571E8" w:rsidP="00D571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FB3879" w:rsidRDefault="00FB3879">
      <w:bookmarkStart w:id="0" w:name="_GoBack"/>
      <w:bookmarkEnd w:id="0"/>
    </w:p>
    <w:sectPr w:rsidR="00F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E9"/>
    <w:rsid w:val="001608E9"/>
    <w:rsid w:val="004C42FF"/>
    <w:rsid w:val="00A23E9C"/>
    <w:rsid w:val="00CF0CB9"/>
    <w:rsid w:val="00D571E8"/>
    <w:rsid w:val="00FA1C35"/>
    <w:rsid w:val="00FB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DC1C4-E1CC-4920-9E87-8C1DA992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2023-10-17T11:37:00Z</dcterms:created>
  <dcterms:modified xsi:type="dcterms:W3CDTF">2024-05-21T13:23:00Z</dcterms:modified>
</cp:coreProperties>
</file>